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9D" w:rsidRPr="00597D9D" w:rsidRDefault="00597D9D" w:rsidP="00597D9D">
      <w:pPr>
        <w:spacing w:line="360" w:lineRule="auto"/>
        <w:jc w:val="left"/>
        <w:rPr>
          <w:rFonts w:ascii="Arial" w:hAnsi="Arial" w:cs="Arial"/>
          <w:b/>
          <w:szCs w:val="20"/>
        </w:rPr>
      </w:pPr>
      <w:r w:rsidRPr="00597D9D">
        <w:rPr>
          <w:rFonts w:ascii="Arial" w:hAnsi="Arial" w:cs="Arial"/>
          <w:b/>
          <w:szCs w:val="20"/>
        </w:rPr>
        <w:t xml:space="preserve">PROGRAM PRAKTYKI ZAWODOWEJ </w:t>
      </w:r>
    </w:p>
    <w:p w:rsidR="00597D9D" w:rsidRPr="00597D9D" w:rsidRDefault="00597D9D" w:rsidP="00597D9D">
      <w:pPr>
        <w:spacing w:line="360" w:lineRule="auto"/>
        <w:jc w:val="left"/>
        <w:rPr>
          <w:rFonts w:ascii="Arial" w:eastAsia="Arial" w:hAnsi="Arial" w:cs="Arial"/>
          <w:sz w:val="20"/>
          <w:szCs w:val="20"/>
        </w:rPr>
      </w:pPr>
      <w:r w:rsidRPr="00597D9D">
        <w:rPr>
          <w:rFonts w:ascii="Arial" w:hAnsi="Arial" w:cs="Arial"/>
          <w:b/>
          <w:szCs w:val="20"/>
        </w:rPr>
        <w:t xml:space="preserve">dla uczniów Technikum Turystyczno- Gastronomicznego w ZSP MSG w Myślenicach </w:t>
      </w:r>
    </w:p>
    <w:p w:rsidR="00597D9D" w:rsidRPr="00597D9D" w:rsidRDefault="009A2873" w:rsidP="00597D9D">
      <w:pP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92930">
        <w:rPr>
          <w:rFonts w:ascii="Arial" w:hAnsi="Arial" w:cs="Arial"/>
          <w:b/>
          <w:bCs/>
          <w:sz w:val="20"/>
          <w:szCs w:val="20"/>
        </w:rPr>
        <w:t xml:space="preserve">NAZWA PRZEDMIOTU: </w:t>
      </w:r>
      <w:r w:rsidRPr="00022056">
        <w:rPr>
          <w:rFonts w:ascii="Arial" w:hAnsi="Arial" w:cs="Arial"/>
          <w:sz w:val="20"/>
          <w:szCs w:val="20"/>
        </w:rPr>
        <w:t>PRAKTYKA ZAWODOWA</w:t>
      </w:r>
      <w:r w:rsidR="00597D9D" w:rsidRPr="00597D9D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597D9D" w:rsidRPr="00597D9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Kwalifikacja </w:t>
      </w:r>
      <w:r w:rsidR="00597D9D" w:rsidRPr="00597D9D">
        <w:rPr>
          <w:rFonts w:asciiTheme="minorHAnsi" w:hAnsiTheme="minorHAnsi" w:cstheme="minorHAnsi"/>
          <w:b/>
          <w:bCs/>
          <w:sz w:val="22"/>
          <w:szCs w:val="22"/>
        </w:rPr>
        <w:t>TG.07</w:t>
      </w:r>
      <w:r w:rsidR="00597D9D" w:rsidRPr="00597D9D">
        <w:rPr>
          <w:rFonts w:asciiTheme="minorHAnsi" w:hAnsiTheme="minorHAnsi" w:cstheme="minorHAnsi"/>
          <w:sz w:val="22"/>
          <w:szCs w:val="22"/>
        </w:rPr>
        <w:t xml:space="preserve"> Sporządzanie potraw i napojów</w:t>
      </w:r>
    </w:p>
    <w:p w:rsidR="009A2873" w:rsidRDefault="00597D9D" w:rsidP="009A2873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597D9D">
        <w:rPr>
          <w:rFonts w:asciiTheme="minorHAnsi" w:eastAsia="Calibri" w:hAnsiTheme="minorHAnsi" w:cstheme="minorHAnsi"/>
          <w:bCs/>
        </w:rPr>
        <w:t xml:space="preserve">Kwalifikacja </w:t>
      </w:r>
      <w:r w:rsidRPr="00597D9D">
        <w:rPr>
          <w:rFonts w:asciiTheme="minorHAnsi" w:hAnsiTheme="minorHAnsi" w:cstheme="minorHAnsi"/>
          <w:bCs/>
        </w:rPr>
        <w:t>TG.07</w:t>
      </w:r>
      <w:r w:rsidRPr="00597D9D">
        <w:rPr>
          <w:rFonts w:asciiTheme="minorHAnsi" w:hAnsiTheme="minorHAnsi" w:cstheme="minorHAnsi"/>
        </w:rPr>
        <w:t xml:space="preserve"> Sporządzanie potraw i napojów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16</w:t>
      </w:r>
      <w:r w:rsidRPr="008D2475">
        <w:rPr>
          <w:rFonts w:ascii="Arial" w:hAnsi="Arial" w:cs="Arial"/>
          <w:b/>
          <w:sz w:val="20"/>
          <w:szCs w:val="20"/>
        </w:rPr>
        <w:t xml:space="preserve">0 godz. (4 tygodnie) </w:t>
      </w:r>
      <w:r>
        <w:rPr>
          <w:rFonts w:ascii="Arial" w:hAnsi="Arial" w:cs="Arial"/>
          <w:b/>
          <w:sz w:val="20"/>
          <w:szCs w:val="20"/>
        </w:rPr>
        <w:t xml:space="preserve">  realizacja w klasie II</w:t>
      </w:r>
    </w:p>
    <w:p w:rsidR="009A2873" w:rsidRDefault="009A2873" w:rsidP="009A28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2873" w:rsidRPr="00022056" w:rsidRDefault="009A2873" w:rsidP="009A28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b/>
          <w:bCs/>
          <w:color w:val="auto"/>
          <w:sz w:val="20"/>
          <w:szCs w:val="20"/>
        </w:rPr>
      </w:pPr>
      <w:r w:rsidRPr="00E478D5">
        <w:rPr>
          <w:rFonts w:ascii="Arial" w:hAnsi="Arial" w:cs="Arial"/>
          <w:b/>
          <w:bCs/>
          <w:color w:val="auto"/>
          <w:sz w:val="20"/>
          <w:szCs w:val="20"/>
        </w:rPr>
        <w:t>Cele ogólne</w:t>
      </w:r>
    </w:p>
    <w:p w:rsidR="009A2873" w:rsidRPr="00022056" w:rsidRDefault="009A2873" w:rsidP="009A2873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1.Zapoznanie się ze strukturą </w:t>
      </w:r>
      <w:r w:rsidRPr="00616B77">
        <w:rPr>
          <w:rFonts w:ascii="Arial" w:hAnsi="Arial" w:cs="Arial"/>
          <w:sz w:val="20"/>
          <w:szCs w:val="20"/>
        </w:rPr>
        <w:t>organiza</w:t>
      </w:r>
      <w:r>
        <w:rPr>
          <w:rFonts w:ascii="Arial" w:hAnsi="Arial" w:cs="Arial"/>
          <w:sz w:val="20"/>
          <w:szCs w:val="20"/>
        </w:rPr>
        <w:t>cyjną zakładu gastronomicznego.</w:t>
      </w:r>
    </w:p>
    <w:p w:rsidR="009A2873" w:rsidRPr="00022056" w:rsidRDefault="009A2873" w:rsidP="009A2873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/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2.Poznanie technologii sporzą</w:t>
      </w:r>
      <w:r w:rsidRPr="000D2B7F">
        <w:rPr>
          <w:rFonts w:ascii="Arial" w:hAnsi="Arial" w:cs="Arial"/>
          <w:color w:val="auto"/>
          <w:sz w:val="20"/>
          <w:szCs w:val="20"/>
        </w:rPr>
        <w:t>dzania potraw i napojów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:rsidR="009A2873" w:rsidRPr="00022056" w:rsidRDefault="009A2873" w:rsidP="009A2873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6F7DA8">
        <w:rPr>
          <w:rFonts w:ascii="Arial" w:hAnsi="Arial" w:cs="Arial"/>
          <w:sz w:val="20"/>
          <w:szCs w:val="20"/>
        </w:rPr>
        <w:t>Wykonywanie czynności zawodowych na stanowiskach produkcyjny</w:t>
      </w:r>
      <w:r>
        <w:rPr>
          <w:rFonts w:ascii="Arial" w:hAnsi="Arial" w:cs="Arial"/>
          <w:sz w:val="20"/>
          <w:szCs w:val="20"/>
        </w:rPr>
        <w:t>ch i pomocniczych w zakładzie gastronomicznym.</w:t>
      </w:r>
    </w:p>
    <w:p w:rsidR="009A2873" w:rsidRPr="00022056" w:rsidRDefault="009A2873" w:rsidP="009A2873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4.Poznanie roli i zasad f</w:t>
      </w:r>
      <w:r w:rsidRPr="006F7DA8">
        <w:rPr>
          <w:rFonts w:ascii="Arial" w:hAnsi="Arial" w:cs="Arial"/>
          <w:sz w:val="20"/>
          <w:szCs w:val="20"/>
        </w:rPr>
        <w:t>unkcjonowa</w:t>
      </w:r>
      <w:r>
        <w:rPr>
          <w:rFonts w:ascii="Arial" w:hAnsi="Arial" w:cs="Arial"/>
          <w:sz w:val="20"/>
          <w:szCs w:val="20"/>
        </w:rPr>
        <w:t>nia</w:t>
      </w:r>
      <w:r w:rsidRPr="006F7DA8">
        <w:rPr>
          <w:rFonts w:ascii="Arial" w:hAnsi="Arial" w:cs="Arial"/>
          <w:sz w:val="20"/>
          <w:szCs w:val="20"/>
        </w:rPr>
        <w:t xml:space="preserve"> zakł</w:t>
      </w:r>
      <w:r>
        <w:rPr>
          <w:rFonts w:ascii="Arial" w:hAnsi="Arial" w:cs="Arial"/>
          <w:sz w:val="20"/>
          <w:szCs w:val="20"/>
        </w:rPr>
        <w:t>adu gastronomicznego w praktyce.</w:t>
      </w:r>
    </w:p>
    <w:p w:rsidR="009A2873" w:rsidRPr="00022056" w:rsidRDefault="009A2873" w:rsidP="009A2873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Poznanie systemu normalizacji stosowanego w gastronomii.</w:t>
      </w:r>
    </w:p>
    <w:p w:rsidR="009A2873" w:rsidRDefault="009A2873" w:rsidP="009A28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9A2873" w:rsidRPr="00022056" w:rsidRDefault="009A2873" w:rsidP="009A28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color w:val="auto"/>
        </w:rPr>
      </w:pPr>
      <w:r w:rsidRPr="00F422A1">
        <w:rPr>
          <w:rFonts w:ascii="Arial" w:hAnsi="Arial" w:cs="Arial"/>
          <w:b/>
          <w:bCs/>
          <w:color w:val="auto"/>
          <w:sz w:val="20"/>
          <w:szCs w:val="20"/>
        </w:rPr>
        <w:t>Cele operacyjne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:rsidR="009A2873" w:rsidRDefault="009A2873" w:rsidP="009A28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F422A1">
        <w:rPr>
          <w:rFonts w:ascii="Arial" w:hAnsi="Arial" w:cs="Arial"/>
          <w:b/>
          <w:bCs/>
          <w:color w:val="auto"/>
          <w:sz w:val="20"/>
          <w:szCs w:val="20"/>
        </w:rPr>
        <w:t>Uczeń potrafi:</w:t>
      </w:r>
    </w:p>
    <w:p w:rsidR="009A2873" w:rsidRDefault="009A2873" w:rsidP="009A28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1) </w:t>
      </w:r>
      <w:r w:rsidRPr="00C9778D">
        <w:rPr>
          <w:rFonts w:ascii="Arial" w:hAnsi="Arial" w:cs="Arial"/>
          <w:bCs/>
          <w:color w:val="auto"/>
          <w:sz w:val="20"/>
          <w:szCs w:val="20"/>
        </w:rPr>
        <w:t>identyfikować źródła zagrożeń zdrowia, życia i mienia oraz środowiska w gastronomii</w:t>
      </w:r>
      <w:r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9A2873" w:rsidRDefault="009A2873" w:rsidP="009A28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2) </w:t>
      </w:r>
      <w:r w:rsidRPr="00C9778D">
        <w:rPr>
          <w:rFonts w:ascii="Arial" w:hAnsi="Arial" w:cs="Arial"/>
          <w:bCs/>
          <w:color w:val="auto"/>
          <w:sz w:val="20"/>
          <w:szCs w:val="20"/>
        </w:rPr>
        <w:t>stosować  się do instrukcji obsługi poszczególnych urządzeń i narzędzi na stanowisku</w:t>
      </w:r>
      <w:r>
        <w:rPr>
          <w:rFonts w:ascii="Arial" w:hAnsi="Arial" w:cs="Arial"/>
          <w:bCs/>
          <w:color w:val="auto"/>
          <w:sz w:val="20"/>
          <w:szCs w:val="20"/>
        </w:rPr>
        <w:t>,</w:t>
      </w:r>
    </w:p>
    <w:p w:rsidR="009A2873" w:rsidRDefault="009A2873" w:rsidP="009A28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C9778D">
        <w:rPr>
          <w:rFonts w:ascii="Arial" w:hAnsi="Arial" w:cs="Arial"/>
          <w:sz w:val="20"/>
          <w:szCs w:val="20"/>
        </w:rPr>
        <w:t>przechowywać surowce, półprodukty i wyroby gotowe</w:t>
      </w:r>
      <w:r>
        <w:rPr>
          <w:rFonts w:ascii="Arial" w:hAnsi="Arial" w:cs="Arial"/>
          <w:sz w:val="20"/>
          <w:szCs w:val="20"/>
        </w:rPr>
        <w:t xml:space="preserve"> zgodnie z procedurami i instrukcjami systemów zarządzania jakością i bezpieczeństwem zdrowotnym żywności,</w:t>
      </w:r>
    </w:p>
    <w:p w:rsidR="009A2873" w:rsidRDefault="009A2873" w:rsidP="009A28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Pr="00F422A1">
        <w:rPr>
          <w:rFonts w:ascii="Arial" w:hAnsi="Arial" w:cs="Arial"/>
          <w:sz w:val="20"/>
          <w:szCs w:val="20"/>
        </w:rPr>
        <w:t>wykonywać czynności związane z pobieraniem, zabezpieczaniem i przechowywaniem próbek kontrolnych</w:t>
      </w:r>
      <w:r>
        <w:rPr>
          <w:rFonts w:ascii="Arial" w:hAnsi="Arial" w:cs="Arial"/>
          <w:sz w:val="20"/>
          <w:szCs w:val="20"/>
        </w:rPr>
        <w:t>,</w:t>
      </w:r>
    </w:p>
    <w:p w:rsidR="009A2873" w:rsidRDefault="009A2873" w:rsidP="009A28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Pr="00C9778D">
        <w:rPr>
          <w:rFonts w:ascii="Arial" w:hAnsi="Arial" w:cs="Arial"/>
          <w:sz w:val="20"/>
          <w:szCs w:val="20"/>
        </w:rPr>
        <w:t>stosować receptury gastronomiczne</w:t>
      </w:r>
      <w:r>
        <w:rPr>
          <w:rFonts w:ascii="Arial" w:hAnsi="Arial" w:cs="Arial"/>
          <w:sz w:val="20"/>
          <w:szCs w:val="20"/>
        </w:rPr>
        <w:t xml:space="preserve"> w przyrządzaniu potraw i napojów,</w:t>
      </w:r>
    </w:p>
    <w:p w:rsidR="009A2873" w:rsidRDefault="009A2873" w:rsidP="009A28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Pr="00C9778D">
        <w:rPr>
          <w:rFonts w:ascii="Arial" w:hAnsi="Arial" w:cs="Arial"/>
          <w:sz w:val="20"/>
          <w:szCs w:val="20"/>
        </w:rPr>
        <w:t>dobierać surowce i półprodukty do sporządzania potraw i napojów</w:t>
      </w:r>
      <w:r>
        <w:rPr>
          <w:rFonts w:ascii="Arial" w:hAnsi="Arial" w:cs="Arial"/>
          <w:sz w:val="20"/>
          <w:szCs w:val="20"/>
        </w:rPr>
        <w:t>,</w:t>
      </w:r>
    </w:p>
    <w:p w:rsidR="009A2873" w:rsidRDefault="009A2873" w:rsidP="009A28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Pr="00F422A1">
        <w:rPr>
          <w:rFonts w:ascii="Arial" w:hAnsi="Arial" w:cs="Arial"/>
          <w:sz w:val="20"/>
          <w:szCs w:val="20"/>
        </w:rPr>
        <w:t>obliczać zapotrzebowanie na surowce i półprodukty</w:t>
      </w:r>
      <w:r>
        <w:rPr>
          <w:rFonts w:ascii="Arial" w:hAnsi="Arial" w:cs="Arial"/>
          <w:sz w:val="20"/>
          <w:szCs w:val="20"/>
        </w:rPr>
        <w:t>,</w:t>
      </w:r>
    </w:p>
    <w:p w:rsidR="009A2873" w:rsidRDefault="009A2873" w:rsidP="009A28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</w:t>
      </w:r>
      <w:r w:rsidRPr="00C9778D">
        <w:rPr>
          <w:rFonts w:ascii="Arial" w:hAnsi="Arial" w:cs="Arial"/>
          <w:sz w:val="20"/>
          <w:szCs w:val="20"/>
        </w:rPr>
        <w:t>interpretować wskazania przyrządów kontrolno-pomiarowych</w:t>
      </w:r>
      <w:r>
        <w:rPr>
          <w:rFonts w:ascii="Arial" w:hAnsi="Arial" w:cs="Arial"/>
          <w:sz w:val="20"/>
          <w:szCs w:val="20"/>
        </w:rPr>
        <w:t>,</w:t>
      </w:r>
    </w:p>
    <w:p w:rsidR="009A2873" w:rsidRDefault="009A2873" w:rsidP="009A28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</w:t>
      </w:r>
      <w:r w:rsidRPr="00C9778D">
        <w:rPr>
          <w:rFonts w:ascii="Arial" w:hAnsi="Arial" w:cs="Arial"/>
          <w:sz w:val="20"/>
          <w:szCs w:val="20"/>
        </w:rPr>
        <w:t>dobierać  metody i techniki sporządzania potraw i napojów</w:t>
      </w:r>
      <w:r>
        <w:rPr>
          <w:rFonts w:ascii="Arial" w:hAnsi="Arial" w:cs="Arial"/>
          <w:sz w:val="20"/>
          <w:szCs w:val="20"/>
        </w:rPr>
        <w:t>,</w:t>
      </w:r>
    </w:p>
    <w:p w:rsidR="009A2873" w:rsidRDefault="009A2873" w:rsidP="009A28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</w:t>
      </w:r>
      <w:r w:rsidRPr="00C9778D">
        <w:rPr>
          <w:rFonts w:ascii="Arial" w:hAnsi="Arial" w:cs="Arial"/>
          <w:sz w:val="20"/>
          <w:szCs w:val="20"/>
        </w:rPr>
        <w:t>dobierać sprzęt</w:t>
      </w:r>
      <w:r>
        <w:rPr>
          <w:rFonts w:ascii="Arial" w:hAnsi="Arial" w:cs="Arial"/>
          <w:sz w:val="20"/>
          <w:szCs w:val="20"/>
        </w:rPr>
        <w:t xml:space="preserve"> i naczynia </w:t>
      </w:r>
      <w:r w:rsidRPr="00C9778D">
        <w:rPr>
          <w:rFonts w:ascii="Arial" w:hAnsi="Arial" w:cs="Arial"/>
          <w:sz w:val="20"/>
          <w:szCs w:val="20"/>
        </w:rPr>
        <w:t xml:space="preserve"> do ekspedycji potraw i napojów</w:t>
      </w:r>
      <w:r>
        <w:rPr>
          <w:rFonts w:ascii="Arial" w:hAnsi="Arial" w:cs="Arial"/>
          <w:sz w:val="20"/>
          <w:szCs w:val="20"/>
        </w:rPr>
        <w:t>,</w:t>
      </w:r>
    </w:p>
    <w:p w:rsidR="009A2873" w:rsidRPr="00022056" w:rsidRDefault="009A2873" w:rsidP="009A2873">
      <w:pPr>
        <w:pStyle w:val="Tekstkomentarza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11)  </w:t>
      </w:r>
      <w:r w:rsidRPr="00F422A1">
        <w:rPr>
          <w:rFonts w:ascii="Arial" w:hAnsi="Arial" w:cs="Arial"/>
        </w:rPr>
        <w:t>rozróżniać systemy</w:t>
      </w:r>
      <w:r>
        <w:rPr>
          <w:rFonts w:ascii="Arial" w:hAnsi="Arial" w:cs="Arial"/>
        </w:rPr>
        <w:t xml:space="preserve"> </w:t>
      </w:r>
      <w:r w:rsidRPr="000B3B65">
        <w:rPr>
          <w:rFonts w:ascii="Arial" w:hAnsi="Arial" w:cs="Arial"/>
        </w:rPr>
        <w:t>zarządzania jakością i bezpieczeństwem zdrowotnym żywności</w:t>
      </w:r>
      <w:r>
        <w:rPr>
          <w:rFonts w:ascii="Arial" w:hAnsi="Arial" w:cs="Arial"/>
        </w:rPr>
        <w:t>,</w:t>
      </w:r>
    </w:p>
    <w:p w:rsidR="009A2873" w:rsidRDefault="009A2873" w:rsidP="009A28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 </w:t>
      </w:r>
      <w:r w:rsidRPr="00C9778D">
        <w:rPr>
          <w:rFonts w:ascii="Arial" w:hAnsi="Arial" w:cs="Arial"/>
          <w:sz w:val="20"/>
          <w:szCs w:val="20"/>
        </w:rPr>
        <w:t>aktualizować wiedzę i doskonalić umiejętności zawodowe</w:t>
      </w:r>
      <w:r>
        <w:rPr>
          <w:rFonts w:ascii="Arial" w:hAnsi="Arial" w:cs="Arial"/>
          <w:sz w:val="20"/>
          <w:szCs w:val="20"/>
        </w:rPr>
        <w:t>,</w:t>
      </w:r>
    </w:p>
    <w:p w:rsidR="009A2873" w:rsidRDefault="009A2873" w:rsidP="009A28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współpracować w zespole i stosować zasady komunikacji interpersonalnej oraz formy grzecznościowe.</w:t>
      </w:r>
    </w:p>
    <w:p w:rsidR="009A2873" w:rsidRDefault="009A2873" w:rsidP="009A28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:rsidR="009A2873" w:rsidRDefault="009A2873" w:rsidP="009A28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ED708F">
        <w:rPr>
          <w:rFonts w:ascii="Arial" w:hAnsi="Arial" w:cs="Arial"/>
          <w:b/>
          <w:sz w:val="20"/>
          <w:szCs w:val="20"/>
        </w:rPr>
        <w:t>MA</w:t>
      </w:r>
      <w:r>
        <w:rPr>
          <w:rFonts w:ascii="Arial" w:hAnsi="Arial" w:cs="Arial"/>
          <w:b/>
          <w:sz w:val="20"/>
          <w:szCs w:val="20"/>
        </w:rPr>
        <w:t xml:space="preserve">TERIAŁ NAUCZANIA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9"/>
        <w:gridCol w:w="2284"/>
        <w:gridCol w:w="867"/>
        <w:gridCol w:w="3378"/>
        <w:gridCol w:w="3874"/>
        <w:gridCol w:w="1102"/>
      </w:tblGrid>
      <w:tr w:rsidR="009A2873" w:rsidRPr="00BE38A2" w:rsidTr="00687CA6">
        <w:tc>
          <w:tcPr>
            <w:tcW w:w="0" w:type="auto"/>
            <w:vMerge w:val="restart"/>
          </w:tcPr>
          <w:p w:rsidR="009A2873" w:rsidRDefault="009A2873" w:rsidP="00687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 programowy</w:t>
            </w:r>
          </w:p>
        </w:tc>
        <w:tc>
          <w:tcPr>
            <w:tcW w:w="0" w:type="auto"/>
            <w:vMerge w:val="restart"/>
          </w:tcPr>
          <w:p w:rsidR="009A2873" w:rsidRDefault="009A2873" w:rsidP="00687CA6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0" w:type="auto"/>
            <w:vMerge w:val="restart"/>
          </w:tcPr>
          <w:p w:rsidR="009A2873" w:rsidRPr="00022056" w:rsidRDefault="009A2873" w:rsidP="00687CA6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godz.</w:t>
            </w:r>
          </w:p>
        </w:tc>
        <w:tc>
          <w:tcPr>
            <w:tcW w:w="0" w:type="auto"/>
            <w:gridSpan w:val="2"/>
          </w:tcPr>
          <w:p w:rsidR="009A2873" w:rsidRPr="00022056" w:rsidRDefault="009A2873" w:rsidP="00687CA6">
            <w:pPr>
              <w:pStyle w:val="Akapitzlist"/>
              <w:ind w:left="438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</w:tc>
        <w:tc>
          <w:tcPr>
            <w:tcW w:w="0" w:type="auto"/>
          </w:tcPr>
          <w:p w:rsidR="009A2873" w:rsidRPr="00022056" w:rsidRDefault="009A2873" w:rsidP="00687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9A2873" w:rsidRPr="00BE38A2" w:rsidTr="00687CA6">
        <w:tc>
          <w:tcPr>
            <w:tcW w:w="0" w:type="auto"/>
            <w:vMerge/>
          </w:tcPr>
          <w:p w:rsidR="009A2873" w:rsidRPr="00022056" w:rsidRDefault="009A2873" w:rsidP="00687C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A2873" w:rsidRDefault="009A2873" w:rsidP="00687C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A2873" w:rsidRPr="00022056" w:rsidRDefault="009A2873" w:rsidP="00687CA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2873" w:rsidRPr="00022056" w:rsidRDefault="009A2873" w:rsidP="00687CA6">
            <w:pPr>
              <w:pStyle w:val="Akapitzlist"/>
              <w:ind w:left="4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  <w:p w:rsidR="009A2873" w:rsidRPr="00022056" w:rsidRDefault="009A2873" w:rsidP="00687CA6">
            <w:pPr>
              <w:pStyle w:val="Akapitzlist"/>
              <w:ind w:left="438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0" w:type="auto"/>
          </w:tcPr>
          <w:p w:rsidR="009A2873" w:rsidRPr="00022056" w:rsidRDefault="009A2873" w:rsidP="00687CA6">
            <w:pPr>
              <w:pStyle w:val="Akapitzlist"/>
              <w:ind w:left="43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Ponadpodstawowe</w:t>
            </w:r>
          </w:p>
          <w:p w:rsidR="009A2873" w:rsidRPr="00022056" w:rsidRDefault="009A2873" w:rsidP="00687CA6">
            <w:pPr>
              <w:pStyle w:val="Akapitzlist"/>
              <w:ind w:left="438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0" w:type="auto"/>
          </w:tcPr>
          <w:p w:rsidR="009A2873" w:rsidRPr="00022056" w:rsidRDefault="009A2873" w:rsidP="00687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Etap realizacji</w:t>
            </w:r>
          </w:p>
        </w:tc>
      </w:tr>
      <w:tr w:rsidR="00C908E7" w:rsidRPr="00BE38A2" w:rsidTr="00687CA6">
        <w:tc>
          <w:tcPr>
            <w:tcW w:w="0" w:type="auto"/>
          </w:tcPr>
          <w:p w:rsidR="00C908E7" w:rsidRDefault="00C908E7" w:rsidP="00C908E7">
            <w:pPr>
              <w:pStyle w:val="Default"/>
              <w:numPr>
                <w:ilvl w:val="1"/>
                <w:numId w:val="1"/>
              </w:numPr>
              <w:ind w:left="284" w:hanging="1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Struktura organizacyjna zakładu gastronomicznego</w:t>
            </w:r>
          </w:p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908E7" w:rsidRPr="00022056" w:rsidRDefault="00C908E7" w:rsidP="00C908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Funkcjonalność pomieszczeń, urządzenia, sprzęt i aparatura kontrolno-pomiarowa  w zakładzie gastronomicznym</w:t>
            </w:r>
          </w:p>
        </w:tc>
        <w:tc>
          <w:tcPr>
            <w:tcW w:w="0" w:type="auto"/>
          </w:tcPr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wskazać działy i pomieszczenia możliwe w  zakładzie  gastronomicznym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7"/>
                <w:tab w:val="left" w:pos="430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wskazać drogi komunikacyjne w zakładzie gastronomicznym 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7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rozpoznać pomieszczenia zakładu gastronomicznego po roli jaką pełnią 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47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zapobiegać krzyżowaniu się dróg surowca, półproduktu i  wyrobu gotowego w procesie produkcji 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przepisy bezpieczeństwa i higieny pracy, ochrony przeciwpożarowej, ochrony środowiska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rozróżniać urządzenia, sprzęt i aparaturę kontrolno-pomiarową stosowaną w zakładzie gastronomicznym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odczytywać wskazania aparatury kontrolno-pomiarowej w zakładzie gastronomicznym</w:t>
            </w:r>
          </w:p>
        </w:tc>
        <w:tc>
          <w:tcPr>
            <w:tcW w:w="0" w:type="auto"/>
          </w:tcPr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ocenić znaczenie rozwiązań funkcjonalnych zakładu gastronomicznego dla bezpieczeństwa pracowników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ocenić znaczenie rozwiązań funkcjonalnych zakładu gastronomicznego dla bezpieczeństwa i jakości produkcji 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ocenić znaczenie rozwiązań funkcjonalnych zakładu gastronomicznego dla wyników ekonomicznych zakładu gastronomicznego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porównywać wyniki odczytu z obowiązującymi parametrami</w:t>
            </w:r>
          </w:p>
          <w:p w:rsidR="00C908E7" w:rsidRPr="00022056" w:rsidRDefault="00C908E7" w:rsidP="00C908E7">
            <w:pPr>
              <w:ind w:left="438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8E7" w:rsidRPr="00BE38A2" w:rsidTr="00687CA6">
        <w:tc>
          <w:tcPr>
            <w:tcW w:w="0" w:type="auto"/>
            <w:vMerge w:val="restart"/>
          </w:tcPr>
          <w:p w:rsidR="00C908E7" w:rsidRPr="00022056" w:rsidRDefault="00C908E7" w:rsidP="00C908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Wykonywanie czynności zawodowych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stanowiskach produkcyjnych w zakładach gastronomicznych</w:t>
            </w:r>
          </w:p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908E7" w:rsidRPr="00022056" w:rsidRDefault="00C908E7" w:rsidP="00C908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Praktyczne zastosowanie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przepisów i  procedur obowiązujących w zakładzie gastronomicznym</w:t>
            </w:r>
          </w:p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stosować się do instruktażu     stanowiskowego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zastosować środki ochrony indywidualnej i zbiorowej podczas wykonywania zadań kucharza na różnych stanowiskach pracy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organizować stanowisko pracy zgodnie z obowiązującymi wymaganiami ergonomii, przepisami bezpieczeństwa i higieny pracy, ochrony przeciwpożarowej i ochrony środowiska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stosować systemy zarządzania jakością i bezpieczeństwem zdrowotnym żywności i żywienia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zasadę bezwzględnego zapoznania się z instrukcją obsługi przed pierwszym uruchomieniem urządzenia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przestrzegać zasad ruchu jednokierunkowego personelu, surowców, wyrobów i odpadów w   zakładzie gastronomicznym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przestrzegać i wdrażać w praktyce reguły i procedury przyjęte w zakładzie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ponosić odpowiedzialność za wykonywane czynności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współpracować w zespole i stosować zasady komunikacji interpersonalnej</w:t>
            </w:r>
          </w:p>
        </w:tc>
        <w:tc>
          <w:tcPr>
            <w:tcW w:w="0" w:type="auto"/>
          </w:tcPr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zastosować zasady ergonomii, bezpieczeństwa i higieny pracy,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ochrony przeciwpożarowej i ochrony środowiska podczas wykonywania zadań zawodowych na stanowiskach części magazynowej zakładu gastronomicznego, stanowiskach do obróbki wstępnej, termicznej, podczas wykańczania i ekspedycji potraw a także w czasie czynności porządkowych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analizować treści receptur gastronomicznych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zastosować odpowiednie techniki i metody  sporządzania potraw i napojów w masowej produkcji w zakładzie gastronomicznym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odpowiednie procedury w razie przekroczenia krytycznych punktów kontroli podczas wykonywania zadań zawodowych kucharza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stosować w praktyce normy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planować działania związane z wprowadzaniem innowacyjnych rozwiązań w zakładzie gastronomicznym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dobierać osoby do wykonania przydzielonych zadań</w:t>
            </w:r>
          </w:p>
          <w:p w:rsidR="00C908E7" w:rsidRPr="00022056" w:rsidRDefault="00C908E7" w:rsidP="00C908E7">
            <w:pPr>
              <w:pStyle w:val="Akapitzlist"/>
              <w:tabs>
                <w:tab w:val="left" w:pos="572"/>
                <w:tab w:val="left" w:pos="649"/>
              </w:tabs>
              <w:ind w:left="438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Klasa II</w:t>
            </w:r>
          </w:p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8E7" w:rsidRPr="00BE38A2" w:rsidTr="00687CA6">
        <w:tc>
          <w:tcPr>
            <w:tcW w:w="0" w:type="auto"/>
            <w:vMerge/>
          </w:tcPr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908E7" w:rsidRPr="00022056" w:rsidRDefault="00C908E7" w:rsidP="00C908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Magazynowanie środków żywności w warunkach zakładu gastronomicznego</w:t>
            </w:r>
          </w:p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określić magazyny występujące w zakładzie gastronomicznym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dobierać i przestrzegać warunki do przechowywania żywności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wskazać rodzaj magazynu w zakładzie gastronomicznym do przechowywania określonego środka żywności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rozróżniać sprzęt i aparaturę kontrolno-pomiarową, stosowaną w magazynach</w:t>
            </w:r>
          </w:p>
        </w:tc>
        <w:tc>
          <w:tcPr>
            <w:tcW w:w="0" w:type="auto"/>
          </w:tcPr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określić sposób postępowania ze środkiem żywności, w którym zaszły zmiany podczas przechowywania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72"/>
                <w:tab w:val="left" w:pos="649"/>
              </w:tabs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odczytywać wskazania aparatury kontrolno-pomiarowej stosowanej w magazynach</w:t>
            </w:r>
          </w:p>
        </w:tc>
        <w:tc>
          <w:tcPr>
            <w:tcW w:w="0" w:type="auto"/>
          </w:tcPr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Klasa II</w:t>
            </w:r>
          </w:p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8E7" w:rsidRPr="00BE38A2" w:rsidTr="00687CA6">
        <w:tc>
          <w:tcPr>
            <w:tcW w:w="0" w:type="auto"/>
            <w:vMerge/>
          </w:tcPr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908E7" w:rsidRPr="00022056" w:rsidRDefault="00C908E7" w:rsidP="00C908E7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Obróbka wstępna surowców spożywczych – przygotowywanie półproduktów w warunkach zakładu gastronomicznego</w:t>
            </w:r>
          </w:p>
        </w:tc>
        <w:tc>
          <w:tcPr>
            <w:tcW w:w="0" w:type="auto"/>
          </w:tcPr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rozróżniać maszyny, urządzenia i sprzęt stosowane do przeprowadzania obróbki wstępnej żywności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wykonywać obróbkę wstępną brudną i czystą ręcznie</w:t>
            </w:r>
          </w:p>
        </w:tc>
        <w:tc>
          <w:tcPr>
            <w:tcW w:w="0" w:type="auto"/>
          </w:tcPr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rozdzielić surowce do wykonania różnych potraw i napojów w oparciu o racjonalne przesłanki technologiczne i ekonomiczne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wykonywać obróbkę wstępną brudną i czystą z wykorzystaniem urządzeń</w:t>
            </w:r>
          </w:p>
        </w:tc>
        <w:tc>
          <w:tcPr>
            <w:tcW w:w="0" w:type="auto"/>
          </w:tcPr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8E7" w:rsidRPr="00BE38A2" w:rsidTr="00687CA6">
        <w:tc>
          <w:tcPr>
            <w:tcW w:w="0" w:type="auto"/>
            <w:vMerge/>
          </w:tcPr>
          <w:p w:rsidR="00C908E7" w:rsidRPr="00022056" w:rsidRDefault="00C908E7" w:rsidP="00C908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908E7" w:rsidRPr="00022056" w:rsidRDefault="00C908E7" w:rsidP="00C908E7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Obróbka cieplna surowców i półproduktów w produkcji gastronomicznej oraz wykańczanie potraw</w:t>
            </w:r>
          </w:p>
        </w:tc>
        <w:tc>
          <w:tcPr>
            <w:tcW w:w="0" w:type="auto"/>
          </w:tcPr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rozróżniać maszyny, urządzenia i sprzęt stosowane w produkcji gastronomicznej oraz ich podzespoły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surowce, dodatki do żywności i materiały pomocnicze zgodnie z ich przeznaczeniem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zasady racjonalnego wykorzystywania surowców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zasady oceny organoleptycznej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sporządzać potrawy z wykorzystaniem różnych rodzajów obróbki cieplnej</w:t>
            </w:r>
          </w:p>
        </w:tc>
        <w:tc>
          <w:tcPr>
            <w:tcW w:w="0" w:type="auto"/>
          </w:tcPr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sporządzać potrawy z wykorzystaniem nowoczesnych obróbek cieplnych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doprawiać potrawy i napoje w warunkach zakładu</w:t>
            </w:r>
          </w:p>
        </w:tc>
        <w:tc>
          <w:tcPr>
            <w:tcW w:w="0" w:type="auto"/>
          </w:tcPr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8E7" w:rsidRPr="00BE38A2" w:rsidTr="00687CA6">
        <w:tc>
          <w:tcPr>
            <w:tcW w:w="0" w:type="auto"/>
            <w:vMerge/>
          </w:tcPr>
          <w:p w:rsidR="00C908E7" w:rsidRPr="00022056" w:rsidRDefault="00C908E7" w:rsidP="00C908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908E7" w:rsidRPr="00022056" w:rsidRDefault="00C908E7" w:rsidP="00C908E7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Porcjowanie,  dekorowanie i ekspediowanie potraw i napojów w warunkach zakładu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gastronomicznego</w:t>
            </w:r>
          </w:p>
        </w:tc>
        <w:tc>
          <w:tcPr>
            <w:tcW w:w="0" w:type="auto"/>
          </w:tcPr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</w:tcPr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dobrać urządzenia gastronomiczne do ekspedycji potraw lub napojów w  warunkach zakładu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dobrać zastawę stołową do sporządzanej potrawy lub napoju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zastosować zasady utrzymania czystości  zastawy stołowej do ekspedycji potraw i napojów</w:t>
            </w:r>
          </w:p>
        </w:tc>
        <w:tc>
          <w:tcPr>
            <w:tcW w:w="0" w:type="auto"/>
          </w:tcPr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oceniać jakość sporządzonych potraw i napojów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porcjować, dekorować potrawy, stosując powtarzalność, zgodnie z ustalonym wzorcem porcji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przykładowej potrawy lub zestawu potraw</w:t>
            </w:r>
          </w:p>
        </w:tc>
        <w:tc>
          <w:tcPr>
            <w:tcW w:w="0" w:type="auto"/>
          </w:tcPr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Klasa II</w:t>
            </w:r>
          </w:p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8E7" w:rsidRPr="00BE38A2" w:rsidTr="00687CA6">
        <w:tc>
          <w:tcPr>
            <w:tcW w:w="0" w:type="auto"/>
            <w:vMerge/>
          </w:tcPr>
          <w:p w:rsidR="00C908E7" w:rsidRPr="00022056" w:rsidRDefault="00C908E7" w:rsidP="00C908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908E7" w:rsidRPr="00022056" w:rsidRDefault="00C908E7" w:rsidP="00C908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Zasady zmywania i utrzymania czystości naczyń stołowych i kuchennych w zakładzie gastronomicznym</w:t>
            </w:r>
          </w:p>
          <w:p w:rsidR="00C908E7" w:rsidRPr="00022056" w:rsidRDefault="00C908E7" w:rsidP="00C908E7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rozróżniać maszyny, urządzenia i sprzęt stosowany do zmywania i utrzymania czystości naczyń stołowych i kuchennych w zakładzie gastronomicznym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obsługiwać maszyny, urządzenia i sprzęt stosowany do zmywania i utrzymania czystości naczyń stołowych i kuchennych w zakładzie gastronomicznym</w:t>
            </w:r>
          </w:p>
        </w:tc>
        <w:tc>
          <w:tcPr>
            <w:tcW w:w="0" w:type="auto"/>
          </w:tcPr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dbać o urządzenia i sprzęt stosowany do zmywania i utrzymania czystości naczyń stołowych i kuchennych w zakładzie gastronomicznym</w:t>
            </w:r>
          </w:p>
        </w:tc>
        <w:tc>
          <w:tcPr>
            <w:tcW w:w="0" w:type="auto"/>
          </w:tcPr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8E7" w:rsidRPr="00BE38A2" w:rsidTr="00687CA6">
        <w:tc>
          <w:tcPr>
            <w:tcW w:w="0" w:type="auto"/>
            <w:vMerge w:val="restart"/>
          </w:tcPr>
          <w:p w:rsidR="00C908E7" w:rsidRPr="00022056" w:rsidRDefault="00C908E7" w:rsidP="00C908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Funkcjonowanie zakładu gastronomicznego w praktyce.</w:t>
            </w:r>
          </w:p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908E7" w:rsidRPr="00022056" w:rsidRDefault="00C908E7" w:rsidP="00C908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Funkcjonowanie zakładu gastronomicznego w praktyce</w:t>
            </w:r>
          </w:p>
          <w:p w:rsidR="00C908E7" w:rsidRPr="00022056" w:rsidRDefault="00C908E7" w:rsidP="00C908E7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C908E7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zidentyfikować sposoby zaopatrzenia zakładów gastronomicznych  w surowce i towary handlowe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określić możliwości współpracy z innymi przedsiębiorstwami  gastronomicznymi</w:t>
            </w:r>
          </w:p>
        </w:tc>
        <w:tc>
          <w:tcPr>
            <w:tcW w:w="0" w:type="auto"/>
          </w:tcPr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zidentyfikować składniki kosztów i przychodów w działalności gospodarczej zakładu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stosować przepisy prawa dotyczące prowadzenia działalności gospodarczej</w:t>
            </w:r>
          </w:p>
          <w:p w:rsidR="00C908E7" w:rsidRPr="00022056" w:rsidRDefault="00C908E7" w:rsidP="00C908E7">
            <w:pPr>
              <w:pStyle w:val="Akapitzlist"/>
              <w:ind w:left="438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8E7" w:rsidRPr="00BE38A2" w:rsidTr="00687CA6">
        <w:tc>
          <w:tcPr>
            <w:tcW w:w="0" w:type="auto"/>
            <w:vMerge/>
          </w:tcPr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908E7" w:rsidRPr="00022056" w:rsidRDefault="00C908E7" w:rsidP="00C908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Działalność promocyjna i reklamowa zakładu</w:t>
            </w:r>
          </w:p>
          <w:p w:rsidR="00C908E7" w:rsidRPr="00022056" w:rsidRDefault="00C908E7" w:rsidP="00C908E7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gastronomicznego</w:t>
            </w:r>
          </w:p>
        </w:tc>
        <w:tc>
          <w:tcPr>
            <w:tcW w:w="0" w:type="auto"/>
          </w:tcPr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rozróżniać rodzaje promocji w gastronomii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poznać rodzaje narzędzi promocji stosowane w zakładzie gastronomicznym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rozróżniać środki reklamy w zakładach gastronomicznych</w:t>
            </w:r>
          </w:p>
        </w:tc>
        <w:tc>
          <w:tcPr>
            <w:tcW w:w="0" w:type="auto"/>
          </w:tcPr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dobrać działania marketingowe do prowadzonej działalności</w:t>
            </w:r>
          </w:p>
        </w:tc>
        <w:tc>
          <w:tcPr>
            <w:tcW w:w="0" w:type="auto"/>
          </w:tcPr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II</w:t>
            </w:r>
          </w:p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8E7" w:rsidRPr="00BE38A2" w:rsidTr="00687CA6">
        <w:tc>
          <w:tcPr>
            <w:tcW w:w="0" w:type="auto"/>
            <w:vMerge/>
          </w:tcPr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908E7" w:rsidRPr="00022056" w:rsidRDefault="00C908E7" w:rsidP="00C908E7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92930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2930">
              <w:rPr>
                <w:rFonts w:ascii="Arial" w:hAnsi="Arial" w:cs="Arial"/>
                <w:sz w:val="20"/>
                <w:szCs w:val="20"/>
              </w:rPr>
              <w:t xml:space="preserve">Programy komputerowe wspomagające wykonywanie zadań </w:t>
            </w:r>
            <w:r w:rsidRPr="00992930">
              <w:rPr>
                <w:rFonts w:ascii="Arial" w:hAnsi="Arial" w:cs="Arial"/>
                <w:sz w:val="20"/>
                <w:szCs w:val="20"/>
              </w:rPr>
              <w:lastRenderedPageBreak/>
              <w:t>zawodowych</w:t>
            </w:r>
          </w:p>
        </w:tc>
        <w:tc>
          <w:tcPr>
            <w:tcW w:w="0" w:type="auto"/>
          </w:tcPr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</w:tcPr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określić funkcje programów komputerowych, stosownych do gospodarki magazynowej wraz z kontrolowaniem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procesu produkcji w zakładzie gastronomicznym oraz programów służących do przekazywania zamówień składanych przez kelnerów do kuchni</w:t>
            </w:r>
          </w:p>
        </w:tc>
        <w:tc>
          <w:tcPr>
            <w:tcW w:w="0" w:type="auto"/>
          </w:tcPr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korzystać z programów komputerowych stosownych do gospodarki magazynowej wraz 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kontrolowaniem procesu produkcji w zakładzie gastronomicznym </w:t>
            </w:r>
          </w:p>
          <w:p w:rsidR="00C908E7" w:rsidRPr="00022056" w:rsidRDefault="00C908E7" w:rsidP="00C908E7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korzystać z programów służących do przekazywania zamówień składanych przez kelnerów do kuchni</w:t>
            </w:r>
          </w:p>
          <w:p w:rsidR="00C908E7" w:rsidRPr="00022056" w:rsidRDefault="00C908E7" w:rsidP="00C908E7">
            <w:pPr>
              <w:pStyle w:val="Akapitzlist"/>
              <w:ind w:left="43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Klasa II</w:t>
            </w:r>
          </w:p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C908E7" w:rsidRPr="00022056" w:rsidRDefault="00C908E7" w:rsidP="00C908E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A2873" w:rsidRPr="00BE38A2" w:rsidTr="00687CA6">
        <w:tc>
          <w:tcPr>
            <w:tcW w:w="0" w:type="auto"/>
            <w:gridSpan w:val="2"/>
          </w:tcPr>
          <w:p w:rsidR="009A2873" w:rsidRPr="00022056" w:rsidRDefault="009A2873" w:rsidP="00687CA6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0" w:type="auto"/>
          </w:tcPr>
          <w:p w:rsidR="009A2873" w:rsidRPr="00022056" w:rsidRDefault="00597D9D" w:rsidP="00687C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9A2873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  <w:gridSpan w:val="3"/>
          </w:tcPr>
          <w:p w:rsidR="009A2873" w:rsidRPr="00022056" w:rsidRDefault="009A2873" w:rsidP="00687C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2873" w:rsidRPr="00022056" w:rsidRDefault="009A2873" w:rsidP="009A28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9A2873" w:rsidRPr="00022056" w:rsidRDefault="009A2873" w:rsidP="009A28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</w:p>
    <w:p w:rsidR="009A2873" w:rsidRPr="00022056" w:rsidRDefault="009A2873" w:rsidP="009A28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022056">
        <w:rPr>
          <w:rFonts w:ascii="Arial" w:hAnsi="Arial" w:cs="Arial"/>
          <w:b/>
          <w:sz w:val="20"/>
          <w:szCs w:val="20"/>
        </w:rPr>
        <w:t>PROCEDURY OSIĄGANIA CELÓW KSZTAŁCENIA PRZEDMIOTU</w:t>
      </w:r>
    </w:p>
    <w:p w:rsidR="009A2873" w:rsidRPr="009A199B" w:rsidRDefault="009A2873" w:rsidP="009A28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:rsidR="009A2873" w:rsidRPr="009A199B" w:rsidRDefault="009A2873" w:rsidP="009A28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b/>
          <w:sz w:val="20"/>
          <w:szCs w:val="20"/>
        </w:rPr>
        <w:t>Propozycje metod nauczania:</w:t>
      </w:r>
      <w:r w:rsidRPr="009A199B">
        <w:rPr>
          <w:rFonts w:ascii="Arial" w:hAnsi="Arial" w:cs="Arial"/>
          <w:sz w:val="20"/>
          <w:szCs w:val="20"/>
        </w:rPr>
        <w:t xml:space="preserve"> ćwiczenia praktyczne, pokaz, pogadanka</w:t>
      </w:r>
    </w:p>
    <w:p w:rsidR="009A2873" w:rsidRPr="009A199B" w:rsidRDefault="009A2873" w:rsidP="009A2873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b/>
          <w:sz w:val="20"/>
          <w:szCs w:val="20"/>
        </w:rPr>
        <w:t>Propozycja ćwiczeń praktycznych</w:t>
      </w:r>
      <w:r w:rsidRPr="009A199B">
        <w:rPr>
          <w:rFonts w:ascii="Arial" w:hAnsi="Arial" w:cs="Arial"/>
          <w:sz w:val="20"/>
          <w:szCs w:val="20"/>
        </w:rPr>
        <w:t>:</w:t>
      </w:r>
    </w:p>
    <w:p w:rsidR="009A2873" w:rsidRPr="00022056" w:rsidRDefault="009A2873" w:rsidP="009A287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Wykonywanie obróbki wstępnej surowców spożywczych.</w:t>
      </w:r>
    </w:p>
    <w:p w:rsidR="009A2873" w:rsidRPr="00022056" w:rsidRDefault="009A2873" w:rsidP="009A287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Przygotowywanie półproduktów w warunkach zakładu gastronomicznego.</w:t>
      </w:r>
    </w:p>
    <w:p w:rsidR="009A2873" w:rsidRPr="00022056" w:rsidRDefault="009A2873" w:rsidP="009A287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Wykonywanie obróbki cieplnej surowców i półproduktów w produkcji gastronomicznej oraz wykańczanie potraw.</w:t>
      </w:r>
    </w:p>
    <w:p w:rsidR="009A2873" w:rsidRPr="00022056" w:rsidRDefault="009A2873" w:rsidP="009A287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Porcjowanie, dekorowanie i ekspediowanie potraw i napojów w warunkach zakładu gastronomicznego.</w:t>
      </w:r>
    </w:p>
    <w:p w:rsidR="009A2873" w:rsidRPr="00022056" w:rsidRDefault="009A2873" w:rsidP="009A287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Przygotowywanie posiłków codziennych i okolicznościowych w warunkach zakładu gastronomicznego.</w:t>
      </w:r>
    </w:p>
    <w:p w:rsidR="009A2873" w:rsidRPr="00022056" w:rsidRDefault="009A2873" w:rsidP="009A287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Wypełnianie dokumentacji zakładu gastronomicznego – dokumenty magazynowe, produkcyjne.</w:t>
      </w:r>
    </w:p>
    <w:p w:rsidR="009A2873" w:rsidRPr="00022056" w:rsidRDefault="009A2873" w:rsidP="009A287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Obsługa programów komputerowych stosowanych w gastronomii.</w:t>
      </w:r>
    </w:p>
    <w:p w:rsidR="009A2873" w:rsidRPr="00022056" w:rsidRDefault="009A2873" w:rsidP="009A287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Wykonywanie czynności porządkowych jako krytycznych punktów kontroli w zakładzie gastronomicznym.</w:t>
      </w:r>
    </w:p>
    <w:p w:rsidR="009A2873" w:rsidRPr="00022056" w:rsidRDefault="009A2873" w:rsidP="009A287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Zmywanie i utrzymanie czystości  naczyń stołowych i kuchennych w zakładzie gastronomicznym.</w:t>
      </w:r>
    </w:p>
    <w:p w:rsidR="009A2873" w:rsidRPr="009A199B" w:rsidRDefault="009A2873" w:rsidP="009A287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A2873" w:rsidRPr="009A199B" w:rsidRDefault="009A2873" w:rsidP="009A287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  <w:r w:rsidRPr="009A199B">
        <w:rPr>
          <w:rFonts w:ascii="Arial" w:hAnsi="Arial" w:cs="Arial"/>
          <w:b/>
          <w:sz w:val="20"/>
          <w:szCs w:val="20"/>
        </w:rPr>
        <w:t>Środki dydaktyczne</w:t>
      </w:r>
    </w:p>
    <w:p w:rsidR="009A2873" w:rsidRPr="00022056" w:rsidRDefault="009A2873" w:rsidP="009A2873">
      <w:pPr>
        <w:pStyle w:val="Bezodstpw"/>
        <w:numPr>
          <w:ilvl w:val="1"/>
          <w:numId w:val="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instrukcje dotyczące bezpieczeństwa i higieny pracy,</w:t>
      </w:r>
    </w:p>
    <w:p w:rsidR="009A2873" w:rsidRPr="00022056" w:rsidRDefault="009A2873" w:rsidP="009A2873">
      <w:pPr>
        <w:pStyle w:val="Bezodstpw"/>
        <w:numPr>
          <w:ilvl w:val="1"/>
          <w:numId w:val="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instrukcje przeciwpożarowe,</w:t>
      </w:r>
    </w:p>
    <w:p w:rsidR="009A2873" w:rsidRPr="00022056" w:rsidRDefault="009A2873" w:rsidP="009A2873">
      <w:pPr>
        <w:pStyle w:val="Bezodstpw"/>
        <w:numPr>
          <w:ilvl w:val="1"/>
          <w:numId w:val="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instrukcje obsługi maszyn i urządzeń gastronomicznych,</w:t>
      </w:r>
    </w:p>
    <w:p w:rsidR="009A2873" w:rsidRPr="00022056" w:rsidRDefault="009A2873" w:rsidP="009A2873">
      <w:pPr>
        <w:pStyle w:val="Bezodstpw"/>
        <w:numPr>
          <w:ilvl w:val="1"/>
          <w:numId w:val="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środki myjące i dezynfekujące,</w:t>
      </w:r>
    </w:p>
    <w:p w:rsidR="009A2873" w:rsidRPr="00022056" w:rsidRDefault="009A2873" w:rsidP="009A2873">
      <w:pPr>
        <w:pStyle w:val="Bezodstpw"/>
        <w:numPr>
          <w:ilvl w:val="1"/>
          <w:numId w:val="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lastRenderedPageBreak/>
        <w:t>surowce i dodatki do produkcji potraw i napojów,</w:t>
      </w:r>
    </w:p>
    <w:p w:rsidR="009A2873" w:rsidRPr="00022056" w:rsidRDefault="009A2873" w:rsidP="009A2873">
      <w:pPr>
        <w:pStyle w:val="Bezodstpw"/>
        <w:numPr>
          <w:ilvl w:val="1"/>
          <w:numId w:val="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druki dokumentów stosowanych w placówkach żywienia,</w:t>
      </w:r>
    </w:p>
    <w:p w:rsidR="009A2873" w:rsidRPr="00022056" w:rsidRDefault="009A2873" w:rsidP="009A2873">
      <w:pPr>
        <w:pStyle w:val="Bezodstpw"/>
        <w:numPr>
          <w:ilvl w:val="1"/>
          <w:numId w:val="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przykładowe zakresy obowiązków na różnych stanowiskach pracy,</w:t>
      </w:r>
    </w:p>
    <w:p w:rsidR="009A2873" w:rsidRPr="00022056" w:rsidRDefault="009A2873" w:rsidP="009A2873">
      <w:pPr>
        <w:pStyle w:val="Bezodstpw"/>
        <w:numPr>
          <w:ilvl w:val="1"/>
          <w:numId w:val="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komputer i programy komputerowe do planowania i rozliczania produkcji,</w:t>
      </w:r>
    </w:p>
    <w:p w:rsidR="009A2873" w:rsidRPr="00022056" w:rsidRDefault="009A2873" w:rsidP="009A2873">
      <w:pPr>
        <w:pStyle w:val="Bezodstpw"/>
        <w:numPr>
          <w:ilvl w:val="1"/>
          <w:numId w:val="5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urządzenia, narzędzia i sprzęt będący na stanie w pomieszczeniach działu produkcyjnego.</w:t>
      </w:r>
    </w:p>
    <w:p w:rsidR="009A2873" w:rsidRPr="009A199B" w:rsidRDefault="009A2873" w:rsidP="009A2873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</w:p>
    <w:p w:rsidR="009A2873" w:rsidRPr="009A199B" w:rsidRDefault="009A2873" w:rsidP="009A2873">
      <w:pPr>
        <w:pStyle w:val="Bezodstpw"/>
        <w:spacing w:line="360" w:lineRule="auto"/>
        <w:rPr>
          <w:rFonts w:ascii="Arial" w:hAnsi="Arial" w:cs="Arial"/>
          <w:b/>
          <w:sz w:val="20"/>
          <w:szCs w:val="20"/>
        </w:rPr>
      </w:pPr>
      <w:r w:rsidRPr="009A199B">
        <w:rPr>
          <w:rFonts w:ascii="Arial" w:hAnsi="Arial" w:cs="Arial"/>
          <w:b/>
          <w:sz w:val="20"/>
          <w:szCs w:val="20"/>
        </w:rPr>
        <w:t>Uwagi o realizacji</w:t>
      </w:r>
    </w:p>
    <w:p w:rsidR="009A2873" w:rsidRPr="009A199B" w:rsidRDefault="009A2873" w:rsidP="009A287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Praktyka zawodowa ma na celu doskonalenie umiejętności praktycznych, nabytych w procesie kształcenia zawodowego, w rzeczywistych warunkach pracy.</w:t>
      </w:r>
    </w:p>
    <w:p w:rsidR="009A2873" w:rsidRPr="009A199B" w:rsidRDefault="009A2873" w:rsidP="009A287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 xml:space="preserve">Praktykę zawodową uczniowie powinni odbywać w placówkach żywienia, w których istnieje możliwość realizacji założonych w programie celów kształcenia. Powinny być one wyposażone w specjalistyczny sprzęt, urządzenia techniczne oraz użytkowe programy komputerowe, umożliwiające wykonywanie typowych zadań zawodowych. </w:t>
      </w:r>
    </w:p>
    <w:p w:rsidR="009A2873" w:rsidRPr="009A199B" w:rsidRDefault="009A2873" w:rsidP="009A2873">
      <w:pPr>
        <w:pStyle w:val="Bezodstpw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Przed rozpoczęciem praktyki zawodowej należy zapoznać uczniów ze strukturą organizacyjną, układem funkcjonalnym, wyposażeniem i urządzeniem placówki żywienia, obowiązującymi regulaminami, przepisami bezpieczeństwa i higieny pracy, ochrony przeciwpożarowej, oraz ochrony środowiska. Należy również uświadomić uczniom skutki nieprzestrzegania przepisów oraz przypomnieć zasady udzielania pierwszej pomocy osobom poszkodowanym</w:t>
      </w:r>
      <w:r w:rsidRPr="009A199B">
        <w:rPr>
          <w:rFonts w:ascii="Arial" w:hAnsi="Arial" w:cs="Arial"/>
          <w:bCs/>
          <w:sz w:val="20"/>
          <w:szCs w:val="20"/>
        </w:rPr>
        <w:t xml:space="preserve">. </w:t>
      </w:r>
    </w:p>
    <w:p w:rsidR="009A2873" w:rsidRPr="009A199B" w:rsidRDefault="009A2873" w:rsidP="009A287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Podczas odbywania praktyki zawodowej uczeń powinien zapoznać się z funkcjonowaniem placówki żywienia w warunkach gospodarki rynkowej.</w:t>
      </w:r>
    </w:p>
    <w:p w:rsidR="009A2873" w:rsidRPr="009A199B" w:rsidRDefault="009A2873" w:rsidP="009A287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Praktykę zawodową uczniowie mogą odbywać zarówno w kraju, jak i poza jego granicami. Program praktyki zawodowej można traktować w sposób elastyczny. Ze względów organizacyjnych dopuszcza się odstępstwa w kolejności realizacji działów tematycznych zamieszczonych w programie.</w:t>
      </w:r>
    </w:p>
    <w:p w:rsidR="009A2873" w:rsidRPr="009A199B" w:rsidRDefault="009A2873" w:rsidP="009A287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W trakcie realizacji praktyki zawodowej uczniowie powinni obserwować czynności zawodowe pracowników (</w:t>
      </w:r>
      <w:proofErr w:type="spellStart"/>
      <w:r w:rsidRPr="00022056">
        <w:rPr>
          <w:rFonts w:ascii="Arial" w:hAnsi="Arial" w:cs="Arial"/>
          <w:i/>
          <w:sz w:val="20"/>
          <w:szCs w:val="20"/>
        </w:rPr>
        <w:t>job</w:t>
      </w:r>
      <w:proofErr w:type="spellEnd"/>
      <w:r w:rsidRPr="0002205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22056">
        <w:rPr>
          <w:rFonts w:ascii="Arial" w:hAnsi="Arial" w:cs="Arial"/>
          <w:i/>
          <w:sz w:val="20"/>
          <w:szCs w:val="20"/>
        </w:rPr>
        <w:t>shadowing</w:t>
      </w:r>
      <w:proofErr w:type="spellEnd"/>
      <w:r w:rsidRPr="009A199B">
        <w:rPr>
          <w:rFonts w:ascii="Arial" w:hAnsi="Arial" w:cs="Arial"/>
          <w:sz w:val="20"/>
          <w:szCs w:val="20"/>
        </w:rPr>
        <w:t xml:space="preserve">), następnie wykonywać zadania zawodowe pod kierunkiem instruktora, a potem samodzielnie realizować powierzone im zadania na określonych stanowiskach pracy. </w:t>
      </w:r>
    </w:p>
    <w:p w:rsidR="009A2873" w:rsidRPr="009A199B" w:rsidRDefault="009A2873" w:rsidP="009A287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Praktyka zawodowa powinna przygotować uczniów do pracy w zespole, kształtować poczucie odpowiedzialności za jakość i organizację wykonywanej pracy.</w:t>
      </w:r>
    </w:p>
    <w:p w:rsidR="009A2873" w:rsidRPr="009A199B" w:rsidRDefault="009A2873" w:rsidP="009A287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Uczniowie mają obowiązek prowadzić dzienniki praktyki, w których powinni dokonywać zapisów z każdego dnia praktyki dotyczących: stanowiska pracy praktykanta, zakresu wykonywanych czynności, godzin praktyki oraz wniosków i spostrzeżeń. Na zakończenie każdego dnia praktyki zapis czynności wykonywanych przez ucznia powinien być potwierdzony w dzienniczku przez opiekuna praktyki.</w:t>
      </w:r>
    </w:p>
    <w:p w:rsidR="009A2873" w:rsidRPr="009A199B" w:rsidRDefault="009A2873" w:rsidP="009A2873">
      <w:pPr>
        <w:spacing w:line="360" w:lineRule="auto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Uczniowie powinni odbywać praktykę zawodową w ubiorach, jakie obowiązują w placówce żywienia.</w:t>
      </w:r>
    </w:p>
    <w:p w:rsidR="009A2873" w:rsidRPr="00022056" w:rsidRDefault="009A2873" w:rsidP="009A2873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Zajęcia należy prowadzić z wykorzystaniem zróżnicowanych form: indywidualnie i grupowo (tj. praca indywidualna, praca w parach, praca w grupach).</w:t>
      </w:r>
    </w:p>
    <w:p w:rsidR="009A2873" w:rsidRDefault="009A2873" w:rsidP="009A2873">
      <w:pPr>
        <w:spacing w:line="360" w:lineRule="auto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Należy dostosowywać warunki, środki, metody i formy kształcenia do potrzeb i  możliwości ucznia.</w:t>
      </w:r>
    </w:p>
    <w:p w:rsidR="009A2873" w:rsidRPr="009A199B" w:rsidRDefault="009A2873" w:rsidP="009A2873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9A2873" w:rsidRPr="00022056" w:rsidRDefault="009A2873" w:rsidP="009A28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022056"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:rsidR="009A2873" w:rsidRPr="00022056" w:rsidRDefault="009A2873" w:rsidP="009A2873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 xml:space="preserve">Nad przebiegiem praktyki zawodowej i jej realizacją czuwa opiekun praktyki, który dokonuje oceny umiejętności opanowanych przez uczniów podczas całego okresu realizacji programu praktyki zawodowej. </w:t>
      </w:r>
    </w:p>
    <w:p w:rsidR="009A2873" w:rsidRPr="00022056" w:rsidRDefault="009A2873" w:rsidP="009A2873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 xml:space="preserve">Ocenianie umiejętności uczniów powinno odbywać się na podstawie obserwacji ich pracy, ze szczególnym zwracaniem uwagi na sposób wykonywania poleceń i zadań zawodowych. </w:t>
      </w:r>
    </w:p>
    <w:p w:rsidR="009A2873" w:rsidRPr="009A199B" w:rsidRDefault="009A2873" w:rsidP="009A2873">
      <w:pPr>
        <w:pStyle w:val="Bezodstpw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Sprawdzanie i ocenianie osiągnięć uczniów powinno odbywać się systematycznie na podstawie określonych kryteriów. Kryteria oceniania powinny dotyczyć:</w:t>
      </w:r>
    </w:p>
    <w:p w:rsidR="009A2873" w:rsidRPr="00022056" w:rsidRDefault="009A2873" w:rsidP="009A2873">
      <w:pPr>
        <w:pStyle w:val="Bezodstpw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kultury osobistej i wyglądu zewnętrznego,</w:t>
      </w:r>
    </w:p>
    <w:p w:rsidR="009A2873" w:rsidRPr="00022056" w:rsidRDefault="009A2873" w:rsidP="009A2873">
      <w:pPr>
        <w:pStyle w:val="Bezodstpw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organizacji stanowiska pracy zgodnie z wymaganiami ergonomii,</w:t>
      </w:r>
    </w:p>
    <w:p w:rsidR="009A2873" w:rsidRPr="00022056" w:rsidRDefault="009A2873" w:rsidP="009A2873">
      <w:pPr>
        <w:pStyle w:val="Bezodstpw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organizacji czasu pracy,</w:t>
      </w:r>
    </w:p>
    <w:p w:rsidR="009A2873" w:rsidRPr="00022056" w:rsidRDefault="009A2873" w:rsidP="009A2873">
      <w:pPr>
        <w:pStyle w:val="Bezodstpw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samodzielności w planowaniu pracy i rozwiązywaniu problemów,</w:t>
      </w:r>
    </w:p>
    <w:p w:rsidR="009A2873" w:rsidRPr="00022056" w:rsidRDefault="009A2873" w:rsidP="009A2873">
      <w:pPr>
        <w:pStyle w:val="Bezodstpw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doboru surowców, metod i sprzętu do prawidłowego wykonania potraw,</w:t>
      </w:r>
    </w:p>
    <w:p w:rsidR="009A2873" w:rsidRPr="00022056" w:rsidRDefault="009A2873" w:rsidP="009A2873">
      <w:pPr>
        <w:pStyle w:val="Bezodstpw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posługiwania się narzędziami i sprzętem zgodnie z instrukcjami ich użytkowania,</w:t>
      </w:r>
    </w:p>
    <w:p w:rsidR="009A2873" w:rsidRPr="00022056" w:rsidRDefault="009A2873" w:rsidP="009A2873">
      <w:pPr>
        <w:pStyle w:val="Bezodstpw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użytkowania i konserwacji maszyn i urządzeń stosowanych w zakładzie gastronomicznym,</w:t>
      </w:r>
    </w:p>
    <w:p w:rsidR="009A2873" w:rsidRPr="00022056" w:rsidRDefault="009A2873" w:rsidP="009A2873">
      <w:pPr>
        <w:pStyle w:val="Bezodstpw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wypełniania dokumentów dotyczących produkcji,</w:t>
      </w:r>
    </w:p>
    <w:p w:rsidR="009A2873" w:rsidRPr="00022056" w:rsidRDefault="009A2873" w:rsidP="009A2873">
      <w:pPr>
        <w:pStyle w:val="Bezodstpw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obliczania kosztów produkcji i sprzedaży,</w:t>
      </w:r>
    </w:p>
    <w:p w:rsidR="009A2873" w:rsidRPr="00022056" w:rsidRDefault="009A2873" w:rsidP="009A2873">
      <w:pPr>
        <w:pStyle w:val="Bezodstpw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zaangażowania ucznia w realizację zadań,</w:t>
      </w:r>
    </w:p>
    <w:p w:rsidR="009A2873" w:rsidRPr="00022056" w:rsidRDefault="009A2873" w:rsidP="009A2873">
      <w:pPr>
        <w:pStyle w:val="Bezodstpw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utrzymania porządku na stanowisku pracy,</w:t>
      </w:r>
    </w:p>
    <w:p w:rsidR="009A2873" w:rsidRPr="00022056" w:rsidRDefault="009A2873" w:rsidP="009A2873">
      <w:pPr>
        <w:pStyle w:val="Bezodstpw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odpowiedzialności za mienie powierzone na czas praktyki zawodowej,</w:t>
      </w:r>
    </w:p>
    <w:p w:rsidR="009A2873" w:rsidRPr="00022056" w:rsidRDefault="009A2873" w:rsidP="009A2873">
      <w:pPr>
        <w:pStyle w:val="Bezodstpw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umiejętności współpracy w zespole,</w:t>
      </w:r>
    </w:p>
    <w:p w:rsidR="009A2873" w:rsidRPr="00022056" w:rsidRDefault="009A2873" w:rsidP="009A2873">
      <w:pPr>
        <w:pStyle w:val="Bezodstpw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dokładności i rzetelności w pracy,</w:t>
      </w:r>
    </w:p>
    <w:p w:rsidR="009A2873" w:rsidRPr="009A199B" w:rsidRDefault="009A2873" w:rsidP="009A2873">
      <w:pPr>
        <w:pStyle w:val="Bezodstpw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przestrzegania przepisów bezpieczeństwa i higieny pracy, ochrony przeciwpożarowej oraz ochrony środowiska podczas wykonywania zadań zawodowych.</w:t>
      </w:r>
    </w:p>
    <w:p w:rsidR="009A2873" w:rsidRPr="009A199B" w:rsidRDefault="009A2873" w:rsidP="009A2873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Po zakończeniu praktyki zawodowej opiekun praktyki zobowiązany jest do napisania opinii na temat pracy ucznia oraz wystawienia oceny końcowej. Oceny</w:t>
      </w:r>
    </w:p>
    <w:p w:rsidR="009A2873" w:rsidRPr="00022056" w:rsidRDefault="009A2873" w:rsidP="009A2873">
      <w:p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dokonuje się zgodnie z obowiązującą skalą ocen.</w:t>
      </w:r>
    </w:p>
    <w:p w:rsidR="009A2873" w:rsidRPr="009A199B" w:rsidRDefault="009A2873" w:rsidP="009A2873">
      <w:p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:rsidR="009A2873" w:rsidRPr="009A199B" w:rsidRDefault="009A2873" w:rsidP="009A2873">
      <w:p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:rsidR="009A2873" w:rsidRPr="009A199B" w:rsidRDefault="009A2873" w:rsidP="009A2873">
      <w:p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</w:p>
    <w:p w:rsidR="009A2873" w:rsidRPr="00022056" w:rsidRDefault="009A2873" w:rsidP="009A2873">
      <w:p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022056">
        <w:rPr>
          <w:rFonts w:ascii="Arial" w:hAnsi="Arial" w:cs="Arial"/>
          <w:b/>
          <w:sz w:val="20"/>
          <w:szCs w:val="20"/>
        </w:rPr>
        <w:t>PROPONOWANE METODY EWALUACJI PRZEDMIOTU</w:t>
      </w:r>
    </w:p>
    <w:p w:rsidR="009A2873" w:rsidRPr="009A199B" w:rsidRDefault="009A2873" w:rsidP="009A2873">
      <w:pPr>
        <w:pStyle w:val="Akapitzlist"/>
        <w:numPr>
          <w:ilvl w:val="1"/>
          <w:numId w:val="2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 xml:space="preserve">Ewaluacja przedmiotu na początku kształcenia: ankieta potrzeb ucznia i warunków w jakich odbywa się praktyka i badanie postawy praktykanta – arkusz obserwacji </w:t>
      </w:r>
      <w:proofErr w:type="spellStart"/>
      <w:r w:rsidRPr="009A199B">
        <w:rPr>
          <w:rFonts w:ascii="Arial" w:hAnsi="Arial" w:cs="Arial"/>
          <w:sz w:val="20"/>
          <w:szCs w:val="20"/>
        </w:rPr>
        <w:t>zachowań</w:t>
      </w:r>
      <w:proofErr w:type="spellEnd"/>
      <w:r w:rsidRPr="009A199B">
        <w:rPr>
          <w:rFonts w:ascii="Arial" w:hAnsi="Arial" w:cs="Arial"/>
          <w:sz w:val="20"/>
          <w:szCs w:val="20"/>
        </w:rPr>
        <w:t xml:space="preserve"> uczniów w czasie wykonywania zadań.</w:t>
      </w:r>
    </w:p>
    <w:p w:rsidR="009A2873" w:rsidRPr="009A199B" w:rsidRDefault="009A2873" w:rsidP="009A2873">
      <w:pPr>
        <w:pStyle w:val="Akapitzlist"/>
        <w:numPr>
          <w:ilvl w:val="1"/>
          <w:numId w:val="2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Ewaluacja przedmiotu w trakcie realizacji praktyki: badanie nabytych kompetencji i umiejętności praktykanta – test oraz indywidualny wywiad z praktykantami</w:t>
      </w:r>
      <w:r w:rsidRPr="009A199B">
        <w:rPr>
          <w:rFonts w:ascii="Arial" w:hAnsi="Arial" w:cs="Arial"/>
          <w:b/>
          <w:sz w:val="20"/>
          <w:szCs w:val="20"/>
        </w:rPr>
        <w:t xml:space="preserve">, </w:t>
      </w:r>
      <w:r w:rsidRPr="009A199B">
        <w:rPr>
          <w:rFonts w:ascii="Arial" w:hAnsi="Arial" w:cs="Arial"/>
          <w:sz w:val="20"/>
          <w:szCs w:val="20"/>
        </w:rPr>
        <w:t xml:space="preserve">arkusz obserwacji </w:t>
      </w:r>
      <w:proofErr w:type="spellStart"/>
      <w:r w:rsidRPr="009A199B">
        <w:rPr>
          <w:rFonts w:ascii="Arial" w:hAnsi="Arial" w:cs="Arial"/>
          <w:sz w:val="20"/>
          <w:szCs w:val="20"/>
        </w:rPr>
        <w:t>zachowań</w:t>
      </w:r>
      <w:proofErr w:type="spellEnd"/>
      <w:r w:rsidRPr="009A199B">
        <w:rPr>
          <w:rFonts w:ascii="Arial" w:hAnsi="Arial" w:cs="Arial"/>
          <w:sz w:val="20"/>
          <w:szCs w:val="20"/>
        </w:rPr>
        <w:t xml:space="preserve"> uczniów w czasie wykonywania zadań.</w:t>
      </w:r>
    </w:p>
    <w:p w:rsidR="009A2873" w:rsidRPr="009A199B" w:rsidRDefault="009A2873" w:rsidP="009A2873">
      <w:pPr>
        <w:pStyle w:val="Akapitzlist"/>
        <w:numPr>
          <w:ilvl w:val="1"/>
          <w:numId w:val="2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 xml:space="preserve">Ewaluacja podsumowująca skuteczność realizacji programu praktyki zawodowej: porównanie nabytych kompetencji i umiejętności praktykanta z wcześniejszymi wynikami(test oraz arkusz indywidualnego wywiadu z praktykantami), arkusz obserwacji </w:t>
      </w:r>
      <w:proofErr w:type="spellStart"/>
      <w:r w:rsidRPr="009A199B">
        <w:rPr>
          <w:rFonts w:ascii="Arial" w:hAnsi="Arial" w:cs="Arial"/>
          <w:sz w:val="20"/>
          <w:szCs w:val="20"/>
        </w:rPr>
        <w:t>zachowań</w:t>
      </w:r>
      <w:proofErr w:type="spellEnd"/>
      <w:r w:rsidRPr="009A199B">
        <w:rPr>
          <w:rFonts w:ascii="Arial" w:hAnsi="Arial" w:cs="Arial"/>
          <w:sz w:val="20"/>
          <w:szCs w:val="20"/>
        </w:rPr>
        <w:t xml:space="preserve"> uczniów w czasie wykonywania zadań.</w:t>
      </w:r>
    </w:p>
    <w:p w:rsidR="009A2873" w:rsidRPr="009A199B" w:rsidRDefault="009A2873" w:rsidP="009A2873">
      <w:pPr>
        <w:spacing w:line="360" w:lineRule="auto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br w:type="page"/>
      </w:r>
    </w:p>
    <w:p w:rsidR="005337A7" w:rsidRDefault="005337A7"/>
    <w:sectPr w:rsidR="005337A7" w:rsidSect="009A28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F4632"/>
    <w:multiLevelType w:val="hybridMultilevel"/>
    <w:tmpl w:val="51EEA128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81B68"/>
    <w:multiLevelType w:val="hybridMultilevel"/>
    <w:tmpl w:val="11BCC2F4"/>
    <w:lvl w:ilvl="0" w:tplc="A4582D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A4582DD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1673064"/>
    <w:multiLevelType w:val="hybridMultilevel"/>
    <w:tmpl w:val="50F67D34"/>
    <w:lvl w:ilvl="0" w:tplc="0B2A8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D0D55"/>
    <w:multiLevelType w:val="multilevel"/>
    <w:tmpl w:val="008E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3C28F0"/>
    <w:multiLevelType w:val="multilevel"/>
    <w:tmpl w:val="AEF6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BD"/>
    <w:rsid w:val="005337A7"/>
    <w:rsid w:val="00597D9D"/>
    <w:rsid w:val="007A38BD"/>
    <w:rsid w:val="009A2873"/>
    <w:rsid w:val="00C9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C5B20-E80B-444B-85C9-1977371C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A2873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3, Znak3"/>
    <w:basedOn w:val="Normalny"/>
    <w:link w:val="TekstkomentarzaZnak"/>
    <w:uiPriority w:val="99"/>
    <w:unhideWhenUsed/>
    <w:rsid w:val="009A2873"/>
    <w:rPr>
      <w:sz w:val="20"/>
      <w:szCs w:val="20"/>
    </w:rPr>
  </w:style>
  <w:style w:type="character" w:customStyle="1" w:styleId="TekstkomentarzaZnak">
    <w:name w:val="Tekst komentarza Znak"/>
    <w:aliases w:val="Znak3 Znak, Znak3 Znak"/>
    <w:basedOn w:val="Domylnaczcionkaakapitu"/>
    <w:link w:val="Tekstkomentarza"/>
    <w:uiPriority w:val="99"/>
    <w:rsid w:val="009A2873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9A2873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9A287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A287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2873"/>
    <w:pPr>
      <w:autoSpaceDE w:val="0"/>
      <w:autoSpaceDN w:val="0"/>
      <w:adjustRightInd w:val="0"/>
      <w:spacing w:after="0" w:line="240" w:lineRule="auto"/>
    </w:pPr>
    <w:rPr>
      <w:rFonts w:ascii="Myriad Pro Cond" w:eastAsia="Times New Roman" w:hAnsi="Myriad Pro Cond" w:cs="Myriad Pro Cond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A287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2164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Turek</dc:creator>
  <cp:keywords/>
  <dc:description/>
  <cp:lastModifiedBy>Jolanta Turek</cp:lastModifiedBy>
  <cp:revision>4</cp:revision>
  <dcterms:created xsi:type="dcterms:W3CDTF">2019-04-08T10:28:00Z</dcterms:created>
  <dcterms:modified xsi:type="dcterms:W3CDTF">2019-04-15T10:58:00Z</dcterms:modified>
</cp:coreProperties>
</file>